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A5B" w14:textId="77777777" w:rsidR="00F376C5" w:rsidRDefault="00F376C5">
      <w:pPr>
        <w:ind w:rightChars="-417" w:right="-1001"/>
        <w:jc w:val="center"/>
        <w:rPr>
          <w:rFonts w:ascii="華康標楷體" w:eastAsia="華康標楷體"/>
          <w:b/>
          <w:sz w:val="40"/>
        </w:rPr>
      </w:pPr>
      <w:r>
        <w:rPr>
          <w:rFonts w:ascii="標楷體" w:eastAsia="標楷體" w:hint="eastAsia"/>
          <w:b/>
          <w:sz w:val="40"/>
        </w:rPr>
        <w:t>計畫預算變更表</w:t>
      </w:r>
    </w:p>
    <w:p w14:paraId="1EAB8340" w14:textId="77777777" w:rsidR="00F376C5" w:rsidRDefault="00F376C5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公司名稱：</w:t>
      </w:r>
    </w:p>
    <w:p w14:paraId="34D6FEF3" w14:textId="77777777" w:rsidR="00F376C5" w:rsidRDefault="00F376C5">
      <w:pPr>
        <w:spacing w:line="0" w:lineRule="atLeast"/>
        <w:ind w:rightChars="57" w:right="137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60"/>
        <w:gridCol w:w="1200"/>
        <w:gridCol w:w="1080"/>
        <w:gridCol w:w="960"/>
        <w:gridCol w:w="1200"/>
        <w:gridCol w:w="1080"/>
        <w:gridCol w:w="960"/>
        <w:gridCol w:w="1120"/>
        <w:gridCol w:w="1000"/>
        <w:gridCol w:w="1000"/>
        <w:gridCol w:w="1440"/>
      </w:tblGrid>
      <w:tr w:rsidR="00F376C5" w14:paraId="6EE70BEE" w14:textId="77777777">
        <w:trPr>
          <w:cantSplit/>
          <w:trHeight w:val="403"/>
        </w:trPr>
        <w:tc>
          <w:tcPr>
            <w:tcW w:w="254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FF7BCE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預算科目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3D6B47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原預算金額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492351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變更後預算金額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DC8776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增(或減)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458AB6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備註</w:t>
            </w:r>
          </w:p>
        </w:tc>
      </w:tr>
      <w:tr w:rsidR="00F376C5" w14:paraId="78D9DFA7" w14:textId="77777777">
        <w:trPr>
          <w:cantSplit/>
          <w:trHeight w:val="362"/>
        </w:trPr>
        <w:tc>
          <w:tcPr>
            <w:tcW w:w="254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0C1A2EC" w14:textId="77777777"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3FC26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CEB10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29390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3D17C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8312D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036EDA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C09A6E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143C1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11C21" w14:textId="77777777"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360EFBC" w14:textId="77777777"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50BA907D" w14:textId="77777777">
        <w:trPr>
          <w:cantSplit/>
          <w:trHeight w:val="440"/>
        </w:trPr>
        <w:tc>
          <w:tcPr>
            <w:tcW w:w="98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5FA22" w14:textId="77777777"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14:paraId="3839DCEB" w14:textId="77777777"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14:paraId="1EDCF2CC" w14:textId="77777777"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B4445" w14:textId="77777777"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研發人員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6BB7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2D17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0AD17E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3B401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D4D1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4986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7378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A11E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DBF4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00A5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5D771BFF" w14:textId="77777777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5EB2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BC6B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顧問費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2F1C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2724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7DC5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D1D2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3F3FB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23881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81AF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F5C4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50FB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921E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21B92C87" w14:textId="77777777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9E77E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2AF2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657F7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96EA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7DBC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767F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B4BA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36F3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D4C9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039F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D5F6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29B3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421357F1" w14:textId="77777777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DFC93" w14:textId="77777777" w:rsidR="00902BB0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消耗性器材及原材料費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14:paraId="5FFF82D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A8FF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13911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7083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82BA9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3CE48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181FA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3393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79E6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45C3E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2BCDB98D" w14:textId="77777777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192D7" w14:textId="77777777"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研發設備使用費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14:paraId="520B2E3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9451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CF514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2B2B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E138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F289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4CB7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EB7C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DFAF4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1476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28625806" w14:textId="77777777" w:rsidTr="001D2093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41C5C" w14:textId="77777777"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研發設備維護費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14:paraId="4BD0A97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3503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8469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8B9B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9776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17514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547C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F0D38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08BB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2D780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3F8F4601" w14:textId="77777777" w:rsidTr="001D2093">
        <w:trPr>
          <w:cantSplit/>
          <w:trHeight w:val="440"/>
        </w:trPr>
        <w:tc>
          <w:tcPr>
            <w:tcW w:w="98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7A07D" w14:textId="77777777" w:rsidR="00875FA6" w:rsidRPr="00560FF8" w:rsidRDefault="00560FF8" w:rsidP="00F75472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技術移轉費</w:t>
            </w:r>
            <w:r w:rsidRPr="00560FF8">
              <w:rPr>
                <w:rFonts w:ascii="標楷體" w:eastAsia="標楷體" w:hint="eastAsia"/>
                <w:sz w:val="20"/>
              </w:rPr>
              <w:t>(</w:t>
            </w:r>
            <w:r w:rsidR="00875FA6" w:rsidRPr="00560FF8">
              <w:rPr>
                <w:rFonts w:ascii="標楷體" w:eastAsia="標楷體" w:hint="eastAsia"/>
                <w:sz w:val="20"/>
              </w:rPr>
              <w:t>技術引進及委託研究費</w:t>
            </w:r>
            <w:r w:rsidRPr="00560FF8">
              <w:rPr>
                <w:rFonts w:ascii="標楷體" w:eastAsia="標楷體" w:hint="eastAsia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4D218" w14:textId="77777777"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技術或智慧財產權購買費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CD821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C5C1B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643D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636C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01A54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EDE9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ED53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5C6C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8153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3A78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0388FE07" w14:textId="77777777" w:rsidTr="001D2093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D6B47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9779B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委託研究費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BE560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7AA94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57CDA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949F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89CA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F3CF7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2985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6AF57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757A8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A8CD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2515A629" w14:textId="77777777" w:rsidTr="001D2093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60CB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193F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委託勞務費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6C811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623C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61BA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E7650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D937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2F714B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A34C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6C4DA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AB8E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3A034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14:paraId="3FE5C0B1" w14:textId="77777777" w:rsidTr="001D2093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4405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764F4F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委託設計費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D5886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9E9D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BC84B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FEF7E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F36D32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0E863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FF3E9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CCF23C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5B14D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FB815" w14:textId="77777777"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14:paraId="79FB0874" w14:textId="77777777" w:rsidTr="001D2093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E0F94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89354" w14:textId="77777777"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委託諮詢費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8F360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AD9F5D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7856F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6B437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C60FE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1E742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1B9E6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58E1D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9B50B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33DE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14:paraId="48634617" w14:textId="77777777" w:rsidTr="001D2093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80512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B67806" w14:textId="77777777"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2747C2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F8C58D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DBF979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A27BF91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ED0899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D6FB724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D1A6BD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F65F26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0AD2160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E64149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14:paraId="1611DB9E" w14:textId="77777777" w:rsidTr="001D2093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4BF84" w14:textId="77777777"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國內差旅費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36B3F8A8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7065F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2CF8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2AB7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9BCE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E1E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8AB4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2D3D0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4A3C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42F7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1D2093" w14:paraId="50AB86EB" w14:textId="77777777" w:rsidTr="001D2093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DCBD" w14:textId="75B32DFF" w:rsidR="001D2093" w:rsidRDefault="001D2093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參展競賽費用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17420732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AB60B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BCA2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F5743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78F7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4441E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0911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6A6AC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D1A0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AC95B" w14:textId="77777777" w:rsidR="001D2093" w:rsidRDefault="001D2093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14:paraId="0420ED6B" w14:textId="77777777" w:rsidTr="001D2093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2306BA" w14:textId="77777777"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14:paraId="48C5EE9A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5F6C66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CE78D2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FDDC31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F51DB8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81CE20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CD5088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974002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7F54F5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EB18BE" w14:textId="77777777"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</w:tbl>
    <w:p w14:paraId="7E40E4C7" w14:textId="77777777"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</w:p>
    <w:p w14:paraId="1A95AE5E" w14:textId="77777777"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14:paraId="7B4EFA3A" w14:textId="77777777" w:rsidR="00F376C5" w:rsidRDefault="00F376C5">
      <w:pPr>
        <w:spacing w:line="0" w:lineRule="atLeast"/>
        <w:ind w:left="510" w:hanging="51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註：年度係指計畫書所列預算使用之經費年度。</w:t>
      </w:r>
    </w:p>
    <w:p w14:paraId="1FE2781C" w14:textId="77777777" w:rsidR="00F376C5" w:rsidRDefault="00F376C5">
      <w:r>
        <w:rPr>
          <w:rFonts w:ascii="標楷體" w:eastAsia="標楷體" w:hint="eastAsia"/>
          <w:color w:val="000000"/>
          <w:sz w:val="28"/>
        </w:rPr>
        <w:t>（請蓋章或簽名並註明日期）</w:t>
      </w:r>
    </w:p>
    <w:p w14:paraId="4E269985" w14:textId="77777777" w:rsidR="00F376C5" w:rsidRDefault="00F376C5"/>
    <w:sectPr w:rsidR="00F376C5" w:rsidSect="001D2093">
      <w:pgSz w:w="16279" w:h="12240" w:orient="landscape" w:code="1"/>
      <w:pgMar w:top="851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CEB8" w14:textId="77777777" w:rsidR="001A4495" w:rsidRDefault="001A4495">
      <w:r>
        <w:separator/>
      </w:r>
    </w:p>
  </w:endnote>
  <w:endnote w:type="continuationSeparator" w:id="0">
    <w:p w14:paraId="795B6FFA" w14:textId="77777777" w:rsidR="001A4495" w:rsidRDefault="001A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BF21" w14:textId="77777777" w:rsidR="001A4495" w:rsidRDefault="001A4495">
      <w:r>
        <w:separator/>
      </w:r>
    </w:p>
  </w:footnote>
  <w:footnote w:type="continuationSeparator" w:id="0">
    <w:p w14:paraId="1C020859" w14:textId="77777777" w:rsidR="001A4495" w:rsidRDefault="001A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56"/>
    <w:rsid w:val="001551E6"/>
    <w:rsid w:val="00192B2A"/>
    <w:rsid w:val="001A25C3"/>
    <w:rsid w:val="001A4495"/>
    <w:rsid w:val="001D2093"/>
    <w:rsid w:val="004016FE"/>
    <w:rsid w:val="0055179F"/>
    <w:rsid w:val="00560FF8"/>
    <w:rsid w:val="00602E4C"/>
    <w:rsid w:val="00605F27"/>
    <w:rsid w:val="008706AF"/>
    <w:rsid w:val="00875FA6"/>
    <w:rsid w:val="00902BB0"/>
    <w:rsid w:val="009B3ED8"/>
    <w:rsid w:val="00A270FF"/>
    <w:rsid w:val="00C50056"/>
    <w:rsid w:val="00F376C5"/>
    <w:rsid w:val="00F75472"/>
    <w:rsid w:val="00FE3267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EA332"/>
  <w15:chartTrackingRefBased/>
  <w15:docId w15:val="{35C9F105-0E40-44FC-A7BE-493B55EE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E4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254</Characters>
  <Application>Microsoft Office Word</Application>
  <DocSecurity>0</DocSecurity>
  <Lines>254</Lines>
  <Paragraphs>84</Paragraphs>
  <ScaleCrop>false</ScaleCrop>
  <Company>itri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計畫預算變更表</dc:title>
  <dc:subject/>
  <dc:creator>ITRI</dc:creator>
  <cp:keywords/>
  <cp:lastModifiedBy>林翊庭</cp:lastModifiedBy>
  <cp:revision>3</cp:revision>
  <dcterms:created xsi:type="dcterms:W3CDTF">2023-09-20T01:11:00Z</dcterms:created>
  <dcterms:modified xsi:type="dcterms:W3CDTF">2026-02-24T13:26:00Z</dcterms:modified>
</cp:coreProperties>
</file>